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7D" w:rsidRPr="002F5D1F" w:rsidRDefault="00561F7D" w:rsidP="00561F7D">
      <w:pPr>
        <w:pStyle w:val="Title"/>
        <w:rPr>
          <w:b/>
          <w:color w:val="C00000"/>
        </w:rPr>
      </w:pPr>
      <w:r w:rsidRPr="002F5D1F">
        <w:rPr>
          <w:b/>
          <w:color w:val="C00000"/>
        </w:rPr>
        <w:t>Imp changes in ITR 1,2,2A and 4S</w:t>
      </w:r>
    </w:p>
    <w:p w:rsidR="00561F7D" w:rsidRPr="00561F7D" w:rsidRDefault="00561F7D" w:rsidP="00561F7D"/>
    <w:p w:rsidR="002F5D1F" w:rsidRPr="002F5D1F" w:rsidRDefault="00561F7D" w:rsidP="00561F7D">
      <w:pPr>
        <w:pStyle w:val="Subtitle"/>
        <w:rPr>
          <w:b/>
        </w:rPr>
      </w:pPr>
      <w:r w:rsidRPr="002F5D1F">
        <w:rPr>
          <w:b/>
        </w:rPr>
        <w:t>FEW IMPORTANT CHANGES IN ITR 1, ITR 2, ITR 2A AND ITR 4S IN AY 201516AS NOTIFIED IN NOTIFICATION NUMBER 49/2015 DATED 22.06.15</w:t>
      </w:r>
      <w:r w:rsidR="002F5D1F" w:rsidRPr="002F5D1F">
        <w:rPr>
          <w:b/>
        </w:rPr>
        <w:t>:</w:t>
      </w:r>
    </w:p>
    <w:p w:rsidR="00561F7D" w:rsidRPr="002F5D1F" w:rsidRDefault="002F5D1F" w:rsidP="002F5D1F">
      <w:pPr>
        <w:pStyle w:val="Subtitle"/>
        <w:rPr>
          <w:b/>
        </w:rPr>
      </w:pPr>
      <w:r w:rsidRPr="002F5D1F">
        <w:rPr>
          <w:b/>
        </w:rPr>
        <w:t xml:space="preserve"> CBDT</w:t>
      </w:r>
      <w:r w:rsidR="00561F7D" w:rsidRPr="002F5D1F">
        <w:rPr>
          <w:b/>
        </w:rPr>
        <w:t xml:space="preserve"> </w:t>
      </w:r>
      <w:r w:rsidR="00561F7D" w:rsidRPr="002F5D1F">
        <w:rPr>
          <w:b/>
        </w:rPr>
        <w:t>has vide Notification No. 49/2015 Dated 22.06.2015 notified Form ITR1,ITR2</w:t>
      </w:r>
      <w:r w:rsidR="00561F7D" w:rsidRPr="002F5D1F">
        <w:rPr>
          <w:b/>
        </w:rPr>
        <w:t xml:space="preserve"> </w:t>
      </w:r>
      <w:r w:rsidR="00561F7D" w:rsidRPr="002F5D1F">
        <w:rPr>
          <w:b/>
        </w:rPr>
        <w:t>and ITR4S</w:t>
      </w:r>
      <w:r w:rsidRPr="002F5D1F">
        <w:rPr>
          <w:b/>
        </w:rPr>
        <w:t xml:space="preserve"> </w:t>
      </w:r>
      <w:r w:rsidR="00561F7D" w:rsidRPr="002F5D1F">
        <w:rPr>
          <w:b/>
        </w:rPr>
        <w:t xml:space="preserve">for Assessment Year 2015-16 </w:t>
      </w:r>
      <w:r w:rsidR="00561F7D" w:rsidRPr="002F5D1F">
        <w:rPr>
          <w:b/>
        </w:rPr>
        <w:t>(Financial Year 2014</w:t>
      </w:r>
      <w:r w:rsidR="00561F7D" w:rsidRPr="002F5D1F">
        <w:rPr>
          <w:b/>
        </w:rPr>
        <w:t>-</w:t>
      </w:r>
      <w:r w:rsidR="00561F7D" w:rsidRPr="002F5D1F">
        <w:rPr>
          <w:b/>
        </w:rPr>
        <w:t>15).</w:t>
      </w:r>
    </w:p>
    <w:p w:rsidR="00561F7D" w:rsidRDefault="00561F7D" w:rsidP="00561F7D">
      <w:r>
        <w:t xml:space="preserve">The Notification also </w:t>
      </w:r>
      <w:r>
        <w:t>made Several Change in Rule 12 of Income Tax Rules, 1962.</w:t>
      </w:r>
    </w:p>
    <w:p w:rsidR="00561F7D" w:rsidRPr="002F5D1F" w:rsidRDefault="00561F7D" w:rsidP="00561F7D">
      <w:pPr>
        <w:rPr>
          <w:b/>
          <w:color w:val="C00000"/>
        </w:rPr>
      </w:pPr>
      <w:r w:rsidRPr="002F5D1F">
        <w:rPr>
          <w:b/>
          <w:color w:val="C00000"/>
        </w:rPr>
        <w:t xml:space="preserve">ITR WISE CHANGES IN AY 201516 </w:t>
      </w:r>
      <w:r w:rsidRPr="002F5D1F">
        <w:rPr>
          <w:b/>
          <w:color w:val="C00000"/>
        </w:rPr>
        <w:t>ARE AS FOLLOWS</w:t>
      </w:r>
    </w:p>
    <w:p w:rsidR="00561F7D" w:rsidRPr="002F5D1F" w:rsidRDefault="00561F7D" w:rsidP="00561F7D">
      <w:pPr>
        <w:rPr>
          <w:b/>
          <w:color w:val="C00000"/>
        </w:rPr>
      </w:pPr>
      <w:r w:rsidRPr="002F5D1F">
        <w:rPr>
          <w:b/>
          <w:color w:val="C00000"/>
        </w:rPr>
        <w:t>ITR1</w:t>
      </w:r>
    </w:p>
    <w:p w:rsidR="00561F7D" w:rsidRDefault="00561F7D" w:rsidP="00561F7D">
      <w:r>
        <w:t xml:space="preserve">• Introduction of Aadhar Card Number in ITR. (Those Who Give Aadhar Card Details, at present they </w:t>
      </w:r>
      <w:r w:rsidR="0069644E">
        <w:t xml:space="preserve">are </w:t>
      </w:r>
      <w:r>
        <w:t xml:space="preserve">also Required </w:t>
      </w:r>
      <w:proofErr w:type="gramStart"/>
      <w:r>
        <w:t>To</w:t>
      </w:r>
      <w:proofErr w:type="gramEnd"/>
      <w:r>
        <w:t xml:space="preserve"> Send ITR V).</w:t>
      </w:r>
    </w:p>
    <w:p w:rsidR="00561F7D" w:rsidRDefault="00561F7D" w:rsidP="00561F7D">
      <w:r>
        <w:t>• Not Applicable for those having ag</w:t>
      </w:r>
      <w:r w:rsidR="002F5D1F">
        <w:t>ricultural more than Rs. 5000 /</w:t>
      </w:r>
      <w:r w:rsidR="0069644E">
        <w:t>(they</w:t>
      </w:r>
      <w:r>
        <w:t xml:space="preserve"> have to use ITR 2 or 2A)</w:t>
      </w:r>
    </w:p>
    <w:p w:rsidR="00561F7D" w:rsidRDefault="00561F7D" w:rsidP="00561F7D">
      <w:r>
        <w:t>• Not Applicable for those who have income from Capital Gains.</w:t>
      </w:r>
    </w:p>
    <w:p w:rsidR="00561F7D" w:rsidRDefault="00561F7D" w:rsidP="00561F7D">
      <w:r>
        <w:t>• Bank Account in which any Refund will be credited.</w:t>
      </w:r>
    </w:p>
    <w:p w:rsidR="00561F7D" w:rsidRDefault="00561F7D" w:rsidP="00561F7D">
      <w:r>
        <w:t xml:space="preserve">• All Bank Accounts held during </w:t>
      </w:r>
      <w:r w:rsidR="002F5D1F">
        <w:t>year (</w:t>
      </w:r>
      <w:r>
        <w:t xml:space="preserve">Excluding </w:t>
      </w:r>
      <w:r w:rsidR="0069644E">
        <w:t>dormant</w:t>
      </w:r>
      <w:r>
        <w:t xml:space="preserve"> account) (Details </w:t>
      </w:r>
      <w:r w:rsidR="0069644E">
        <w:t>required</w:t>
      </w:r>
      <w:r>
        <w:t xml:space="preserve"> are as </w:t>
      </w:r>
      <w:r w:rsidR="0069644E">
        <w:t>follows: IFSC</w:t>
      </w:r>
    </w:p>
    <w:p w:rsidR="00561F7D" w:rsidRDefault="00561F7D" w:rsidP="00561F7D">
      <w:r>
        <w:t>Code, Name of Bank, Account Number, Type of Account)</w:t>
      </w:r>
    </w:p>
    <w:p w:rsidR="00561F7D" w:rsidRPr="002F5D1F" w:rsidRDefault="00561F7D" w:rsidP="00561F7D">
      <w:pPr>
        <w:rPr>
          <w:b/>
          <w:color w:val="C00000"/>
        </w:rPr>
      </w:pPr>
      <w:r w:rsidRPr="002F5D1F">
        <w:rPr>
          <w:b/>
          <w:color w:val="C00000"/>
        </w:rPr>
        <w:t>ITR2</w:t>
      </w:r>
    </w:p>
    <w:p w:rsidR="00561F7D" w:rsidRDefault="00561F7D" w:rsidP="00561F7D">
      <w:r>
        <w:t>• Introduction of Aadhar Card Number in ITR. (Those Who Give Aadhar Card Details, at present they</w:t>
      </w:r>
      <w:r w:rsidR="0069644E">
        <w:t xml:space="preserve"> are</w:t>
      </w:r>
      <w:r>
        <w:t xml:space="preserve"> also Required </w:t>
      </w:r>
      <w:proofErr w:type="gramStart"/>
      <w:r>
        <w:t>To</w:t>
      </w:r>
      <w:proofErr w:type="gramEnd"/>
      <w:r>
        <w:t xml:space="preserve"> Send ITR V).</w:t>
      </w:r>
    </w:p>
    <w:p w:rsidR="00561F7D" w:rsidRDefault="00561F7D" w:rsidP="00561F7D">
      <w:r>
        <w:t>• Option of Giving Two Email ID’s</w:t>
      </w:r>
    </w:p>
    <w:p w:rsidR="00561F7D" w:rsidRDefault="00561F7D" w:rsidP="00561F7D">
      <w:r>
        <w:t>• Option to give Passport Number</w:t>
      </w:r>
    </w:p>
    <w:p w:rsidR="00561F7D" w:rsidRDefault="00561F7D" w:rsidP="00561F7D">
      <w:r>
        <w:t xml:space="preserve">• Details of Any Assets from located outside </w:t>
      </w:r>
      <w:r>
        <w:t>India</w:t>
      </w:r>
      <w:r>
        <w:t xml:space="preserve">, Signing authority in any account located outside </w:t>
      </w:r>
      <w:r>
        <w:t>India</w:t>
      </w:r>
      <w:r>
        <w:t xml:space="preserve">, income from any source from outside </w:t>
      </w:r>
      <w:r>
        <w:t>India</w:t>
      </w:r>
      <w:r>
        <w:t>.</w:t>
      </w:r>
    </w:p>
    <w:p w:rsidR="00561F7D" w:rsidRDefault="00561F7D" w:rsidP="00561F7D">
      <w:r>
        <w:t>• Details of Amount Utilized and Unutilized in Capital Gain Account Scheme</w:t>
      </w:r>
    </w:p>
    <w:p w:rsidR="00561F7D" w:rsidRDefault="00561F7D" w:rsidP="00561F7D">
      <w:r>
        <w:t>• Details for Non Resident relating to STCG</w:t>
      </w:r>
    </w:p>
    <w:p w:rsidR="00561F7D" w:rsidRDefault="00561F7D" w:rsidP="00561F7D">
      <w:r>
        <w:t xml:space="preserve">• Details for </w:t>
      </w:r>
      <w:r w:rsidR="002F5D1F">
        <w:t xml:space="preserve">Nonresidents </w:t>
      </w:r>
      <w:r>
        <w:t>STCG</w:t>
      </w:r>
    </w:p>
    <w:p w:rsidR="00561F7D" w:rsidRDefault="002F5D1F" w:rsidP="00561F7D">
      <w:r>
        <w:t>Not</w:t>
      </w:r>
      <w:r w:rsidR="00561F7D">
        <w:t xml:space="preserve"> chargeable to tax in India as per DTAA </w:t>
      </w:r>
      <w:r>
        <w:t>(Details</w:t>
      </w:r>
      <w:r w:rsidR="00561F7D">
        <w:t xml:space="preserve"> required like Country name, Article of DTAA, W</w:t>
      </w:r>
      <w:r w:rsidR="00561F7D">
        <w:t>h</w:t>
      </w:r>
      <w:r w:rsidR="00561F7D">
        <w:t>ether TRC Obtained?)</w:t>
      </w:r>
    </w:p>
    <w:p w:rsidR="00561F7D" w:rsidRDefault="00561F7D" w:rsidP="00561F7D">
      <w:r>
        <w:t>• Details for Non Resident relating to LTCG</w:t>
      </w:r>
    </w:p>
    <w:p w:rsidR="00561F7D" w:rsidRDefault="00561F7D" w:rsidP="00561F7D">
      <w:r>
        <w:t>• Income From Other Sources for Non Resident ( Details required like Country name, Article of DTAA, Rate of DTAA, Weather TRC Obtained?)</w:t>
      </w:r>
    </w:p>
    <w:p w:rsidR="00561F7D" w:rsidRDefault="00561F7D" w:rsidP="00561F7D">
      <w:r>
        <w:lastRenderedPageBreak/>
        <w:t>• Not Applicable for those having ag</w:t>
      </w:r>
      <w:r w:rsidR="002F5D1F">
        <w:t>ricultural more than Rs. 5000</w:t>
      </w:r>
      <w:r w:rsidR="0069644E">
        <w:t>/ (they</w:t>
      </w:r>
      <w:r>
        <w:t xml:space="preserve"> have to use ITR 2 or 2A)</w:t>
      </w:r>
    </w:p>
    <w:p w:rsidR="00561F7D" w:rsidRDefault="00561F7D" w:rsidP="00561F7D">
      <w:r>
        <w:t>• Bank Account in which any Refund will be credited.</w:t>
      </w:r>
    </w:p>
    <w:p w:rsidR="00561F7D" w:rsidRDefault="00561F7D" w:rsidP="00561F7D">
      <w:r>
        <w:t xml:space="preserve">• All Bank Accounts held during </w:t>
      </w:r>
      <w:r w:rsidR="002F5D1F">
        <w:t>year (</w:t>
      </w:r>
      <w:r>
        <w:t xml:space="preserve">Excluding </w:t>
      </w:r>
      <w:r w:rsidR="0069644E">
        <w:t>dormant</w:t>
      </w:r>
      <w:r>
        <w:t xml:space="preserve"> account) (Details </w:t>
      </w:r>
      <w:r w:rsidR="0069644E">
        <w:t>required</w:t>
      </w:r>
      <w:r>
        <w:t xml:space="preserve"> are as </w:t>
      </w:r>
      <w:r w:rsidR="0069644E">
        <w:t>follows: IFSC</w:t>
      </w:r>
    </w:p>
    <w:p w:rsidR="00561F7D" w:rsidRDefault="00561F7D" w:rsidP="00561F7D">
      <w:r>
        <w:t>Code, Name of Bank, Account Number, Type of Account)</w:t>
      </w:r>
    </w:p>
    <w:p w:rsidR="00561F7D" w:rsidRPr="002F5D1F" w:rsidRDefault="00561F7D" w:rsidP="00561F7D">
      <w:pPr>
        <w:rPr>
          <w:b/>
          <w:color w:val="C00000"/>
        </w:rPr>
      </w:pPr>
      <w:r w:rsidRPr="002F5D1F">
        <w:rPr>
          <w:b/>
          <w:color w:val="C00000"/>
        </w:rPr>
        <w:t>ITR2A</w:t>
      </w:r>
    </w:p>
    <w:p w:rsidR="00561F7D" w:rsidRDefault="00561F7D" w:rsidP="00561F7D">
      <w:r>
        <w:t>• Introduction of Aadhar Card Number in ITR. (Those Who Give Aadhar Card Details, at present they</w:t>
      </w:r>
      <w:r w:rsidR="0069644E">
        <w:t xml:space="preserve"> are also </w:t>
      </w:r>
      <w:proofErr w:type="gramStart"/>
      <w:r w:rsidR="0069644E">
        <w:t>Required</w:t>
      </w:r>
      <w:proofErr w:type="gramEnd"/>
      <w:r w:rsidR="0069644E">
        <w:t xml:space="preserve"> t</w:t>
      </w:r>
      <w:r>
        <w:t>o Send ITR V).</w:t>
      </w:r>
    </w:p>
    <w:p w:rsidR="00561F7D" w:rsidRDefault="00561F7D" w:rsidP="00561F7D">
      <w:r>
        <w:t>• Option of Giving Two Email ID’s</w:t>
      </w:r>
    </w:p>
    <w:p w:rsidR="00561F7D" w:rsidRDefault="00561F7D" w:rsidP="00561F7D">
      <w:r>
        <w:t>• Option to give Passport Number</w:t>
      </w:r>
    </w:p>
    <w:p w:rsidR="00561F7D" w:rsidRDefault="00561F7D" w:rsidP="00561F7D">
      <w:r>
        <w:t>• Not Applicable for those having agricultura</w:t>
      </w:r>
      <w:r w:rsidR="002F5D1F">
        <w:t>l more than Rs. 5000/ (they</w:t>
      </w:r>
      <w:r>
        <w:t xml:space="preserve"> have to use ITR 2 or 2A)</w:t>
      </w:r>
    </w:p>
    <w:p w:rsidR="00561F7D" w:rsidRDefault="00561F7D" w:rsidP="00561F7D">
      <w:r>
        <w:t>• Bank Account in which any Refund will be credited.</w:t>
      </w:r>
    </w:p>
    <w:p w:rsidR="00561F7D" w:rsidRDefault="00561F7D" w:rsidP="00561F7D">
      <w:r>
        <w:t xml:space="preserve">• All Bank Accounts held during </w:t>
      </w:r>
      <w:r w:rsidR="002F5D1F">
        <w:t>year (</w:t>
      </w:r>
      <w:r>
        <w:t xml:space="preserve">Excluding </w:t>
      </w:r>
      <w:r w:rsidR="002F5D1F">
        <w:t>dormant</w:t>
      </w:r>
      <w:r>
        <w:t xml:space="preserve"> account) (Details </w:t>
      </w:r>
      <w:r w:rsidR="002F5D1F">
        <w:t>required</w:t>
      </w:r>
      <w:r>
        <w:t xml:space="preserve"> are as </w:t>
      </w:r>
      <w:r w:rsidR="002F5D1F">
        <w:t>follows: IFSC</w:t>
      </w:r>
    </w:p>
    <w:p w:rsidR="00561F7D" w:rsidRDefault="00561F7D" w:rsidP="00561F7D">
      <w:r>
        <w:t>Code, Name of Bank, Account Number, Type of Account)</w:t>
      </w:r>
    </w:p>
    <w:p w:rsidR="00561F7D" w:rsidRPr="002F5D1F" w:rsidRDefault="00561F7D" w:rsidP="00561F7D">
      <w:pPr>
        <w:rPr>
          <w:b/>
          <w:color w:val="C00000"/>
        </w:rPr>
      </w:pPr>
      <w:r w:rsidRPr="002F5D1F">
        <w:rPr>
          <w:b/>
          <w:color w:val="C00000"/>
        </w:rPr>
        <w:t>ITR 4S</w:t>
      </w:r>
    </w:p>
    <w:p w:rsidR="00561F7D" w:rsidRDefault="00561F7D" w:rsidP="00561F7D">
      <w:r>
        <w:t xml:space="preserve">• Introduction of Aadhar Card Number in ITR. (Those Who Give Aadhar Card Details, at present they </w:t>
      </w:r>
      <w:r w:rsidR="0069644E">
        <w:t xml:space="preserve">are </w:t>
      </w:r>
      <w:r>
        <w:t xml:space="preserve">also </w:t>
      </w:r>
      <w:r w:rsidR="0069644E">
        <w:t>required</w:t>
      </w:r>
      <w:r>
        <w:t xml:space="preserve"> </w:t>
      </w:r>
      <w:r w:rsidR="0069644E">
        <w:t>to</w:t>
      </w:r>
      <w:r>
        <w:t xml:space="preserve"> Send ITR V).</w:t>
      </w:r>
    </w:p>
    <w:p w:rsidR="00561F7D" w:rsidRDefault="00561F7D" w:rsidP="00561F7D">
      <w:r>
        <w:t>• Not Applicable for those having ag</w:t>
      </w:r>
      <w:r w:rsidR="002F5D1F">
        <w:t>ricultural more than Rs. 5000</w:t>
      </w:r>
      <w:r w:rsidR="0069644E">
        <w:t>/ (</w:t>
      </w:r>
      <w:r>
        <w:t>they have to use ITR 4)</w:t>
      </w:r>
    </w:p>
    <w:p w:rsidR="00561F7D" w:rsidRDefault="00561F7D" w:rsidP="00561F7D">
      <w:r>
        <w:t>• Not Applicable for those who have income from Capital Gains.</w:t>
      </w:r>
    </w:p>
    <w:p w:rsidR="00561F7D" w:rsidRDefault="00561F7D" w:rsidP="00561F7D">
      <w:r>
        <w:t>• Bank Account in which any Refund will be credited.</w:t>
      </w:r>
    </w:p>
    <w:p w:rsidR="00561F7D" w:rsidRDefault="00561F7D" w:rsidP="00561F7D">
      <w:r>
        <w:t xml:space="preserve">• All Bank Accounts held during </w:t>
      </w:r>
      <w:r w:rsidR="0069644E">
        <w:t>year (</w:t>
      </w:r>
      <w:r>
        <w:t xml:space="preserve">Excluding </w:t>
      </w:r>
      <w:r w:rsidR="0069644E">
        <w:t>dormant</w:t>
      </w:r>
      <w:r>
        <w:t xml:space="preserve"> account) (Details </w:t>
      </w:r>
      <w:r w:rsidR="0069644E">
        <w:t>required</w:t>
      </w:r>
      <w:r>
        <w:t xml:space="preserve"> are as </w:t>
      </w:r>
      <w:r w:rsidR="0069644E">
        <w:t>follows: IFSC</w:t>
      </w:r>
    </w:p>
    <w:p w:rsidR="00561F7D" w:rsidRDefault="00561F7D" w:rsidP="00561F7D">
      <w:r>
        <w:t>Code, Name of Bank, Account Number, Type of Account)</w:t>
      </w:r>
    </w:p>
    <w:p w:rsidR="00561F7D" w:rsidRDefault="00561F7D" w:rsidP="00561F7D">
      <w:r>
        <w:t xml:space="preserve">In above, there is bit correction, if agricultural income exceeds </w:t>
      </w:r>
      <w:r w:rsidR="002F5D1F">
        <w:t>R</w:t>
      </w:r>
      <w:r>
        <w:t>s 5000 then ITR 1 and 4S can't be filed and inste</w:t>
      </w:r>
      <w:r w:rsidR="002F5D1F">
        <w:t>ad of ITR 1 use I</w:t>
      </w:r>
      <w:r w:rsidR="0069644E">
        <w:t>TR</w:t>
      </w:r>
      <w:bookmarkStart w:id="0" w:name="_GoBack"/>
      <w:bookmarkEnd w:id="0"/>
      <w:r w:rsidR="002F5D1F">
        <w:t xml:space="preserve"> 2 or 2A and </w:t>
      </w:r>
      <w:r>
        <w:t>instead of ITR 4S use ITR 4.</w:t>
      </w:r>
    </w:p>
    <w:p w:rsidR="00561F7D" w:rsidRDefault="002F5D1F" w:rsidP="00561F7D">
      <w:r>
        <w:t>SOURCE COURTESY</w:t>
      </w:r>
      <w:proofErr w:type="gramStart"/>
      <w:r>
        <w:t>:caclubindia.com</w:t>
      </w:r>
      <w:proofErr w:type="gramEnd"/>
      <w:r w:rsidR="00561F7D">
        <w:t>.</w:t>
      </w:r>
    </w:p>
    <w:sectPr w:rsidR="0056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D"/>
    <w:rsid w:val="00130B1C"/>
    <w:rsid w:val="002F5D1F"/>
    <w:rsid w:val="00561F7D"/>
    <w:rsid w:val="006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E179A-3848-4755-91D0-FB6324B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F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F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F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Krishnan</dc:creator>
  <cp:keywords/>
  <dc:description/>
  <cp:lastModifiedBy>Narayanan Krishnan</cp:lastModifiedBy>
  <cp:revision>1</cp:revision>
  <dcterms:created xsi:type="dcterms:W3CDTF">2015-06-28T12:16:00Z</dcterms:created>
  <dcterms:modified xsi:type="dcterms:W3CDTF">2015-06-28T12:39:00Z</dcterms:modified>
</cp:coreProperties>
</file>